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9E63" w14:textId="77777777" w:rsidR="00EB03E6" w:rsidRPr="0077024C" w:rsidRDefault="00EB03E6" w:rsidP="00B75A1B">
      <w:pPr>
        <w:spacing w:line="560" w:lineRule="exact"/>
        <w:jc w:val="center"/>
        <w:rPr>
          <w:rFonts w:eastAsia="標楷體" w:hAnsi="標楷體"/>
          <w:b/>
          <w:sz w:val="32"/>
          <w:szCs w:val="32"/>
        </w:rPr>
      </w:pPr>
      <w:r w:rsidRPr="0077024C">
        <w:rPr>
          <w:rFonts w:eastAsia="標楷體" w:hAnsi="標楷體" w:hint="eastAsia"/>
          <w:b/>
          <w:sz w:val="32"/>
          <w:szCs w:val="32"/>
        </w:rPr>
        <w:t>台灣金屬熱處理學會</w:t>
      </w:r>
      <w:r w:rsidRPr="0077024C">
        <w:rPr>
          <w:rFonts w:eastAsia="標楷體" w:hAnsi="標楷體" w:hint="eastAsia"/>
          <w:b/>
          <w:sz w:val="32"/>
          <w:szCs w:val="32"/>
        </w:rPr>
        <w:t>202</w:t>
      </w:r>
      <w:r w:rsidR="009C5704" w:rsidRPr="0077024C">
        <w:rPr>
          <w:rFonts w:eastAsia="標楷體" w:hAnsi="標楷體" w:hint="eastAsia"/>
          <w:b/>
          <w:sz w:val="32"/>
          <w:szCs w:val="32"/>
        </w:rPr>
        <w:t>3</w:t>
      </w:r>
      <w:r w:rsidRPr="0077024C">
        <w:rPr>
          <w:rFonts w:eastAsia="標楷體" w:hAnsi="標楷體" w:hint="eastAsia"/>
          <w:b/>
          <w:sz w:val="32"/>
          <w:szCs w:val="32"/>
        </w:rPr>
        <w:t>年度會員大會暨研究</w:t>
      </w:r>
      <w:r w:rsidR="00BB27C4" w:rsidRPr="0077024C">
        <w:rPr>
          <w:rFonts w:eastAsia="標楷體" w:hAnsi="標楷體" w:hint="eastAsia"/>
          <w:b/>
          <w:sz w:val="32"/>
          <w:szCs w:val="32"/>
        </w:rPr>
        <w:t>成果</w:t>
      </w:r>
      <w:r w:rsidRPr="0077024C">
        <w:rPr>
          <w:rFonts w:eastAsia="標楷體" w:hAnsi="標楷體" w:hint="eastAsia"/>
          <w:b/>
          <w:sz w:val="32"/>
          <w:szCs w:val="32"/>
        </w:rPr>
        <w:t>論文發表會</w:t>
      </w:r>
    </w:p>
    <w:p w14:paraId="12E0167B" w14:textId="77777777" w:rsidR="00E06523" w:rsidRPr="0077024C" w:rsidRDefault="00E06523" w:rsidP="00B75A1B">
      <w:pPr>
        <w:spacing w:line="560" w:lineRule="exact"/>
        <w:jc w:val="center"/>
        <w:rPr>
          <w:rFonts w:eastAsia="標楷體" w:hAnsi="標楷體"/>
          <w:color w:val="231F20"/>
          <w:sz w:val="32"/>
          <w:szCs w:val="32"/>
        </w:rPr>
      </w:pPr>
      <w:proofErr w:type="gramStart"/>
      <w:r w:rsidRPr="0077024C">
        <w:rPr>
          <w:rFonts w:eastAsia="標楷體" w:hAnsi="標楷體"/>
          <w:b/>
          <w:color w:val="231F20"/>
          <w:sz w:val="32"/>
          <w:szCs w:val="32"/>
        </w:rPr>
        <w:t>高熱爐業論文</w:t>
      </w:r>
      <w:proofErr w:type="gramEnd"/>
      <w:r w:rsidRPr="0077024C">
        <w:rPr>
          <w:rFonts w:eastAsia="標楷體" w:hAnsi="標楷體"/>
          <w:b/>
          <w:color w:val="231F20"/>
          <w:sz w:val="32"/>
          <w:szCs w:val="32"/>
        </w:rPr>
        <w:t>獎</w:t>
      </w:r>
    </w:p>
    <w:p w14:paraId="39CB3058" w14:textId="77777777" w:rsidR="00B75A1B" w:rsidRPr="008A4002" w:rsidRDefault="00B75A1B" w:rsidP="00B75A1B">
      <w:pPr>
        <w:spacing w:line="560" w:lineRule="exact"/>
        <w:jc w:val="center"/>
        <w:rPr>
          <w:rFonts w:eastAsia="標楷體"/>
          <w:b/>
          <w:bCs/>
          <w:sz w:val="36"/>
        </w:rPr>
      </w:pPr>
      <w:r w:rsidRPr="008A4002">
        <w:rPr>
          <w:rFonts w:eastAsia="標楷體"/>
          <w:b/>
          <w:bCs/>
          <w:sz w:val="36"/>
        </w:rPr>
        <w:t>投</w:t>
      </w:r>
      <w:r w:rsidRPr="008A4002">
        <w:rPr>
          <w:rFonts w:eastAsia="標楷體"/>
          <w:b/>
          <w:bCs/>
          <w:sz w:val="36"/>
        </w:rPr>
        <w:t xml:space="preserve"> </w:t>
      </w:r>
      <w:r w:rsidRPr="008A4002">
        <w:rPr>
          <w:rFonts w:eastAsia="標楷體"/>
          <w:b/>
          <w:bCs/>
          <w:sz w:val="36"/>
        </w:rPr>
        <w:t>稿</w:t>
      </w:r>
      <w:r w:rsidRPr="008A4002">
        <w:rPr>
          <w:rFonts w:eastAsia="標楷體"/>
          <w:b/>
          <w:bCs/>
          <w:sz w:val="36"/>
        </w:rPr>
        <w:t xml:space="preserve"> </w:t>
      </w:r>
      <w:r w:rsidRPr="008A4002">
        <w:rPr>
          <w:rFonts w:eastAsia="標楷體"/>
          <w:b/>
          <w:bCs/>
          <w:sz w:val="36"/>
        </w:rPr>
        <w:t>報</w:t>
      </w:r>
      <w:r w:rsidRPr="008A4002">
        <w:rPr>
          <w:rFonts w:eastAsia="標楷體"/>
          <w:b/>
          <w:bCs/>
          <w:sz w:val="36"/>
        </w:rPr>
        <w:t xml:space="preserve"> </w:t>
      </w:r>
      <w:r w:rsidRPr="008A4002">
        <w:rPr>
          <w:rFonts w:eastAsia="標楷體"/>
          <w:b/>
          <w:bCs/>
          <w:sz w:val="36"/>
        </w:rPr>
        <w:t>名</w:t>
      </w:r>
      <w:r w:rsidRPr="008A4002">
        <w:rPr>
          <w:rFonts w:eastAsia="標楷體"/>
          <w:b/>
          <w:bCs/>
          <w:sz w:val="36"/>
        </w:rPr>
        <w:t xml:space="preserve"> </w:t>
      </w:r>
      <w:r w:rsidRPr="008A4002">
        <w:rPr>
          <w:rFonts w:eastAsia="標楷體"/>
          <w:b/>
          <w:bCs/>
          <w:sz w:val="36"/>
        </w:rPr>
        <w:t>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1800"/>
        <w:gridCol w:w="540"/>
        <w:gridCol w:w="2520"/>
      </w:tblGrid>
      <w:tr w:rsidR="00B75A1B" w:rsidRPr="008A4002" w14:paraId="5E739032" w14:textId="77777777" w:rsidTr="00B75A1B">
        <w:trPr>
          <w:jc w:val="center"/>
        </w:trPr>
        <w:tc>
          <w:tcPr>
            <w:tcW w:w="2160" w:type="dxa"/>
            <w:vAlign w:val="center"/>
          </w:tcPr>
          <w:p w14:paraId="430A7AA2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論文題目</w:t>
            </w:r>
          </w:p>
        </w:tc>
        <w:tc>
          <w:tcPr>
            <w:tcW w:w="7380" w:type="dxa"/>
            <w:gridSpan w:val="4"/>
            <w:vAlign w:val="center"/>
          </w:tcPr>
          <w:p w14:paraId="040F6A74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b/>
                <w:bCs/>
              </w:rPr>
            </w:pPr>
          </w:p>
        </w:tc>
      </w:tr>
      <w:tr w:rsidR="009C5704" w:rsidRPr="008A4002" w14:paraId="645CE762" w14:textId="77777777" w:rsidTr="00B75A1B">
        <w:trPr>
          <w:jc w:val="center"/>
        </w:trPr>
        <w:tc>
          <w:tcPr>
            <w:tcW w:w="2160" w:type="dxa"/>
            <w:vAlign w:val="center"/>
          </w:tcPr>
          <w:p w14:paraId="126FC6E0" w14:textId="77777777" w:rsidR="009C5704" w:rsidRPr="00015D34" w:rsidRDefault="009C5704" w:rsidP="00B75A1B">
            <w:pPr>
              <w:spacing w:line="480" w:lineRule="exact"/>
              <w:jc w:val="center"/>
              <w:rPr>
                <w:rFonts w:eastAsia="標楷體"/>
                <w:b/>
                <w:bCs/>
                <w:color w:val="FF0000"/>
                <w:sz w:val="28"/>
              </w:rPr>
            </w:pPr>
            <w:r w:rsidRPr="00015D34">
              <w:rPr>
                <w:rFonts w:eastAsia="標楷體" w:hint="eastAsia"/>
                <w:b/>
                <w:bCs/>
                <w:color w:val="FF0000"/>
                <w:sz w:val="28"/>
              </w:rPr>
              <w:t>投稿類別</w:t>
            </w:r>
          </w:p>
          <w:p w14:paraId="652D4AC0" w14:textId="77777777" w:rsidR="0077024C" w:rsidRPr="00015D34" w:rsidRDefault="0077024C" w:rsidP="00B75A1B">
            <w:pPr>
              <w:spacing w:line="480" w:lineRule="exact"/>
              <w:jc w:val="center"/>
              <w:rPr>
                <w:rFonts w:eastAsia="標楷體"/>
                <w:b/>
                <w:bCs/>
                <w:color w:val="FF0000"/>
                <w:sz w:val="28"/>
              </w:rPr>
            </w:pPr>
            <w:r w:rsidRPr="00015D34">
              <w:rPr>
                <w:rFonts w:eastAsia="標楷體" w:hint="eastAsia"/>
                <w:b/>
                <w:bCs/>
                <w:color w:val="FF0000"/>
                <w:sz w:val="28"/>
              </w:rPr>
              <w:t>(</w:t>
            </w:r>
            <w:r w:rsidRPr="00015D34">
              <w:rPr>
                <w:rFonts w:eastAsia="標楷體" w:hint="eastAsia"/>
                <w:b/>
                <w:bCs/>
                <w:color w:val="FF0000"/>
                <w:sz w:val="28"/>
              </w:rPr>
              <w:t>請擇</w:t>
            </w:r>
            <w:proofErr w:type="gramStart"/>
            <w:r w:rsidRPr="00015D34">
              <w:rPr>
                <w:rFonts w:eastAsia="標楷體" w:hint="eastAsia"/>
                <w:b/>
                <w:bCs/>
                <w:color w:val="FF0000"/>
                <w:sz w:val="28"/>
              </w:rPr>
              <w:t>一</w:t>
            </w:r>
            <w:proofErr w:type="gramEnd"/>
            <w:r w:rsidRPr="00015D34">
              <w:rPr>
                <w:rFonts w:eastAsia="標楷體" w:hint="eastAsia"/>
                <w:b/>
                <w:bCs/>
                <w:color w:val="FF0000"/>
                <w:sz w:val="28"/>
              </w:rPr>
              <w:t>勾選</w:t>
            </w:r>
            <w:r w:rsidRPr="00015D34">
              <w:rPr>
                <w:rFonts w:eastAsia="標楷體" w:hint="eastAsia"/>
                <w:b/>
                <w:bCs/>
                <w:color w:val="FF0000"/>
                <w:sz w:val="28"/>
              </w:rPr>
              <w:t>)</w:t>
            </w:r>
          </w:p>
        </w:tc>
        <w:tc>
          <w:tcPr>
            <w:tcW w:w="7380" w:type="dxa"/>
            <w:gridSpan w:val="4"/>
            <w:vAlign w:val="center"/>
          </w:tcPr>
          <w:p w14:paraId="15999D9D" w14:textId="77777777" w:rsidR="009C5704" w:rsidRPr="00015D34" w:rsidRDefault="0077024C" w:rsidP="0077024C">
            <w:pPr>
              <w:spacing w:line="480" w:lineRule="exact"/>
              <w:ind w:firstLineChars="91" w:firstLine="255"/>
              <w:rPr>
                <w:rFonts w:eastAsia="標楷體"/>
                <w:bCs/>
                <w:color w:val="FF0000"/>
                <w:sz w:val="28"/>
                <w:szCs w:val="28"/>
              </w:rPr>
            </w:pPr>
            <w:r w:rsidRPr="00015D34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 xml:space="preserve">□ </w:t>
            </w:r>
            <w:proofErr w:type="gramStart"/>
            <w:r w:rsidRPr="00015D34">
              <w:rPr>
                <w:rFonts w:eastAsia="標楷體" w:hint="eastAsia"/>
                <w:bCs/>
                <w:color w:val="FF0000"/>
                <w:sz w:val="28"/>
                <w:szCs w:val="28"/>
              </w:rPr>
              <w:t>塊材與</w:t>
            </w:r>
            <w:proofErr w:type="gramEnd"/>
            <w:r w:rsidRPr="00015D34">
              <w:rPr>
                <w:rFonts w:eastAsia="標楷體" w:hint="eastAsia"/>
                <w:bCs/>
                <w:color w:val="FF0000"/>
                <w:sz w:val="28"/>
                <w:szCs w:val="28"/>
              </w:rPr>
              <w:t>元件熱處理</w:t>
            </w:r>
          </w:p>
          <w:p w14:paraId="41405F29" w14:textId="77777777" w:rsidR="0077024C" w:rsidRPr="00015D34" w:rsidRDefault="0077024C" w:rsidP="0077024C">
            <w:pPr>
              <w:spacing w:line="480" w:lineRule="exact"/>
              <w:ind w:firstLineChars="91" w:firstLine="255"/>
              <w:rPr>
                <w:rFonts w:eastAsia="標楷體"/>
                <w:bCs/>
                <w:color w:val="FF0000"/>
                <w:sz w:val="28"/>
                <w:szCs w:val="28"/>
              </w:rPr>
            </w:pPr>
            <w:r w:rsidRPr="00015D34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 xml:space="preserve">□ </w:t>
            </w:r>
            <w:r w:rsidRPr="00015D34">
              <w:rPr>
                <w:rFonts w:eastAsia="標楷體" w:hint="eastAsia"/>
                <w:bCs/>
                <w:color w:val="FF0000"/>
                <w:sz w:val="28"/>
                <w:szCs w:val="28"/>
              </w:rPr>
              <w:t>材料表面處理、其他熱處理相關設備及實務</w:t>
            </w:r>
          </w:p>
          <w:p w14:paraId="5D8F7A8A" w14:textId="77777777" w:rsidR="0077024C" w:rsidRPr="00015D34" w:rsidRDefault="0077024C" w:rsidP="0077024C">
            <w:pPr>
              <w:spacing w:line="480" w:lineRule="exact"/>
              <w:ind w:firstLineChars="91" w:firstLine="255"/>
              <w:rPr>
                <w:rFonts w:eastAsia="標楷體"/>
                <w:b/>
                <w:bCs/>
                <w:color w:val="FF0000"/>
              </w:rPr>
            </w:pPr>
            <w:r w:rsidRPr="00015D34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 xml:space="preserve">□ </w:t>
            </w:r>
            <w:r w:rsidRPr="00015D34">
              <w:rPr>
                <w:rFonts w:eastAsia="標楷體" w:hint="eastAsia"/>
                <w:bCs/>
                <w:color w:val="FF0000"/>
                <w:sz w:val="28"/>
                <w:szCs w:val="28"/>
              </w:rPr>
              <w:t>由評審委員會決定</w:t>
            </w:r>
          </w:p>
        </w:tc>
      </w:tr>
      <w:tr w:rsidR="00B75A1B" w:rsidRPr="008A4002" w14:paraId="772364ED" w14:textId="77777777" w:rsidTr="00B75A1B">
        <w:trPr>
          <w:jc w:val="center"/>
        </w:trPr>
        <w:tc>
          <w:tcPr>
            <w:tcW w:w="2160" w:type="dxa"/>
            <w:vAlign w:val="center"/>
          </w:tcPr>
          <w:p w14:paraId="5B257FFA" w14:textId="77777777" w:rsidR="00B75A1B" w:rsidRPr="008A4002" w:rsidRDefault="00B75A1B" w:rsidP="00FE7B10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經費補助機關</w:t>
            </w:r>
          </w:p>
        </w:tc>
        <w:tc>
          <w:tcPr>
            <w:tcW w:w="2520" w:type="dxa"/>
            <w:vAlign w:val="center"/>
          </w:tcPr>
          <w:p w14:paraId="48AB90CE" w14:textId="0399A848" w:rsidR="00B75A1B" w:rsidRPr="008A4002" w:rsidRDefault="00FE7B10" w:rsidP="00592C0A">
            <w:pPr>
              <w:adjustRightInd w:val="0"/>
              <w:snapToGrid w:val="0"/>
              <w:spacing w:line="480" w:lineRule="exact"/>
              <w:rPr>
                <w:rFonts w:eastAsia="標楷體"/>
                <w:bCs/>
              </w:rPr>
            </w:pPr>
            <w:r w:rsidRPr="008A4002">
              <w:rPr>
                <w:rFonts w:eastAsia="標楷體"/>
                <w:bCs/>
              </w:rPr>
              <w:t>(</w:t>
            </w:r>
            <w:r w:rsidRPr="008A4002">
              <w:rPr>
                <w:rFonts w:eastAsia="標楷體"/>
                <w:bCs/>
              </w:rPr>
              <w:t>填</w:t>
            </w:r>
            <w:r w:rsidR="00623DEB">
              <w:rPr>
                <w:rFonts w:eastAsia="標楷體" w:hint="eastAsia"/>
                <w:bCs/>
              </w:rPr>
              <w:t>國科會</w:t>
            </w:r>
            <w:r w:rsidR="00592C0A" w:rsidRPr="008A4002">
              <w:rPr>
                <w:rFonts w:eastAsia="標楷體"/>
                <w:bCs/>
              </w:rPr>
              <w:t>或其他單位</w:t>
            </w:r>
            <w:r w:rsidRPr="008A4002">
              <w:rPr>
                <w:rFonts w:eastAsia="標楷體"/>
                <w:bCs/>
              </w:rPr>
              <w:t>)</w:t>
            </w:r>
          </w:p>
        </w:tc>
        <w:tc>
          <w:tcPr>
            <w:tcW w:w="1800" w:type="dxa"/>
            <w:vAlign w:val="center"/>
          </w:tcPr>
          <w:p w14:paraId="78DF19C1" w14:textId="77777777" w:rsidR="00B75A1B" w:rsidRPr="008A4002" w:rsidRDefault="00B75A1B" w:rsidP="00FE7B10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計劃編號</w:t>
            </w:r>
          </w:p>
        </w:tc>
        <w:tc>
          <w:tcPr>
            <w:tcW w:w="3060" w:type="dxa"/>
            <w:gridSpan w:val="2"/>
            <w:vAlign w:val="center"/>
          </w:tcPr>
          <w:p w14:paraId="21EC0909" w14:textId="42E64692" w:rsidR="00B75A1B" w:rsidRPr="008A4002" w:rsidRDefault="00623DEB" w:rsidP="00FE7B10">
            <w:pPr>
              <w:adjustRightInd w:val="0"/>
              <w:snapToGrid w:val="0"/>
              <w:spacing w:line="480" w:lineRule="exact"/>
              <w:ind w:firstLineChars="50" w:firstLine="120"/>
              <w:rPr>
                <w:rFonts w:eastAsia="標楷體"/>
                <w:bCs/>
              </w:rPr>
            </w:pPr>
            <w:r w:rsidRPr="00623DEB">
              <w:rPr>
                <w:rFonts w:eastAsia="標楷體" w:hint="eastAsia"/>
                <w:bCs/>
              </w:rPr>
              <w:t>MOST-</w:t>
            </w:r>
            <w:r w:rsidRPr="00623DEB">
              <w:rPr>
                <w:rFonts w:eastAsia="標楷體" w:hint="eastAsia"/>
                <w:bCs/>
              </w:rPr>
              <w:t>或</w:t>
            </w:r>
            <w:r w:rsidRPr="00623DEB">
              <w:rPr>
                <w:rFonts w:eastAsia="標楷體" w:hint="eastAsia"/>
                <w:bCs/>
              </w:rPr>
              <w:t>NSTC-</w:t>
            </w:r>
          </w:p>
        </w:tc>
      </w:tr>
      <w:tr w:rsidR="006674C4" w:rsidRPr="008A4002" w14:paraId="627DFFFA" w14:textId="77777777" w:rsidTr="00A43643">
        <w:trPr>
          <w:jc w:val="center"/>
        </w:trPr>
        <w:tc>
          <w:tcPr>
            <w:tcW w:w="2160" w:type="dxa"/>
            <w:vAlign w:val="center"/>
          </w:tcPr>
          <w:p w14:paraId="23E3BCF4" w14:textId="77777777" w:rsidR="006674C4" w:rsidRPr="008A4002" w:rsidRDefault="006674C4" w:rsidP="00B75A1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計畫主持人</w:t>
            </w:r>
          </w:p>
        </w:tc>
        <w:tc>
          <w:tcPr>
            <w:tcW w:w="7380" w:type="dxa"/>
            <w:gridSpan w:val="4"/>
            <w:vAlign w:val="center"/>
          </w:tcPr>
          <w:p w14:paraId="72D4A2FF" w14:textId="77777777" w:rsidR="006674C4" w:rsidRPr="008A4002" w:rsidRDefault="006674C4" w:rsidP="00B75A1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</w:p>
        </w:tc>
      </w:tr>
      <w:tr w:rsidR="006674C4" w:rsidRPr="008A4002" w14:paraId="2B7ADDF6" w14:textId="77777777" w:rsidTr="00A43643">
        <w:trPr>
          <w:jc w:val="center"/>
        </w:trPr>
        <w:tc>
          <w:tcPr>
            <w:tcW w:w="2160" w:type="dxa"/>
            <w:vAlign w:val="center"/>
          </w:tcPr>
          <w:p w14:paraId="16D21707" w14:textId="77777777" w:rsidR="006674C4" w:rsidRPr="008A4002" w:rsidRDefault="006674C4" w:rsidP="00FE7B10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計畫名稱</w:t>
            </w:r>
          </w:p>
        </w:tc>
        <w:tc>
          <w:tcPr>
            <w:tcW w:w="7380" w:type="dxa"/>
            <w:gridSpan w:val="4"/>
            <w:vAlign w:val="center"/>
          </w:tcPr>
          <w:p w14:paraId="14CA2F07" w14:textId="77777777" w:rsidR="006674C4" w:rsidRPr="008A4002" w:rsidRDefault="00FE7B10" w:rsidP="00592C0A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bCs/>
              </w:rPr>
            </w:pPr>
            <w:r w:rsidRPr="008A4002">
              <w:rPr>
                <w:rFonts w:eastAsia="標楷體"/>
                <w:bCs/>
              </w:rPr>
              <w:t>(</w:t>
            </w:r>
            <w:r w:rsidRPr="008A4002">
              <w:rPr>
                <w:rFonts w:eastAsia="標楷體"/>
                <w:bCs/>
              </w:rPr>
              <w:t>請填寫</w:t>
            </w:r>
            <w:proofErr w:type="gramStart"/>
            <w:r w:rsidRPr="008A4002">
              <w:rPr>
                <w:rFonts w:eastAsia="標楷體"/>
                <w:bCs/>
              </w:rPr>
              <w:t>科技部</w:t>
            </w:r>
            <w:r w:rsidR="00592C0A" w:rsidRPr="008A4002">
              <w:rPr>
                <w:rFonts w:eastAsia="標楷體"/>
                <w:bCs/>
              </w:rPr>
              <w:t>或其他</w:t>
            </w:r>
            <w:proofErr w:type="gramEnd"/>
            <w:r w:rsidR="00592C0A" w:rsidRPr="008A4002">
              <w:rPr>
                <w:rFonts w:eastAsia="標楷體"/>
                <w:bCs/>
              </w:rPr>
              <w:t>單位</w:t>
            </w:r>
            <w:r w:rsidRPr="008A4002">
              <w:rPr>
                <w:rFonts w:eastAsia="標楷體"/>
                <w:bCs/>
              </w:rPr>
              <w:t>補助計畫名稱</w:t>
            </w:r>
            <w:r w:rsidRPr="008A4002">
              <w:rPr>
                <w:rFonts w:eastAsia="標楷體"/>
                <w:bCs/>
              </w:rPr>
              <w:t>)</w:t>
            </w:r>
          </w:p>
        </w:tc>
      </w:tr>
      <w:tr w:rsidR="00B75A1B" w:rsidRPr="008A4002" w14:paraId="2D5C6CA8" w14:textId="77777777" w:rsidTr="00B75A1B">
        <w:trPr>
          <w:jc w:val="center"/>
        </w:trPr>
        <w:tc>
          <w:tcPr>
            <w:tcW w:w="2160" w:type="dxa"/>
            <w:vAlign w:val="center"/>
          </w:tcPr>
          <w:p w14:paraId="23A1E59C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作者</w:t>
            </w:r>
          </w:p>
        </w:tc>
        <w:tc>
          <w:tcPr>
            <w:tcW w:w="4860" w:type="dxa"/>
            <w:gridSpan w:val="3"/>
            <w:vAlign w:val="center"/>
          </w:tcPr>
          <w:p w14:paraId="14F250D7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服務單位</w:t>
            </w:r>
          </w:p>
        </w:tc>
        <w:tc>
          <w:tcPr>
            <w:tcW w:w="2520" w:type="dxa"/>
            <w:vAlign w:val="center"/>
          </w:tcPr>
          <w:p w14:paraId="2F14004E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職稱</w:t>
            </w:r>
          </w:p>
        </w:tc>
      </w:tr>
      <w:tr w:rsidR="00623DEB" w:rsidRPr="008A4002" w14:paraId="25C69759" w14:textId="77777777" w:rsidTr="00B75A1B">
        <w:trPr>
          <w:jc w:val="center"/>
        </w:trPr>
        <w:tc>
          <w:tcPr>
            <w:tcW w:w="2160" w:type="dxa"/>
            <w:vAlign w:val="center"/>
          </w:tcPr>
          <w:p w14:paraId="03810F22" w14:textId="71651D1A" w:rsidR="00623DEB" w:rsidRPr="008A4002" w:rsidRDefault="00623DEB" w:rsidP="00623DE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Cs/>
                <w:color w:val="FF0000"/>
                <w:sz w:val="28"/>
              </w:rPr>
              <w:t>範例</w:t>
            </w:r>
            <w:r>
              <w:rPr>
                <w:rFonts w:eastAsia="標楷體" w:hint="eastAsia"/>
                <w:color w:val="FF0000"/>
                <w:sz w:val="28"/>
              </w:rPr>
              <w:t>1</w:t>
            </w:r>
            <w:r w:rsidRPr="00162035">
              <w:rPr>
                <w:rFonts w:eastAsia="標楷體"/>
                <w:color w:val="FF0000"/>
                <w:sz w:val="28"/>
              </w:rPr>
              <w:t>.</w:t>
            </w:r>
            <w:r>
              <w:rPr>
                <w:rFonts w:eastAsia="標楷體" w:hint="eastAsia"/>
                <w:color w:val="FF0000"/>
                <w:sz w:val="28"/>
              </w:rPr>
              <w:t>楊玉森</w:t>
            </w:r>
          </w:p>
        </w:tc>
        <w:tc>
          <w:tcPr>
            <w:tcW w:w="4860" w:type="dxa"/>
            <w:gridSpan w:val="3"/>
            <w:vAlign w:val="center"/>
          </w:tcPr>
          <w:p w14:paraId="092E444D" w14:textId="4F1A6EB9" w:rsidR="00623DEB" w:rsidRPr="008A4002" w:rsidRDefault="00623DEB" w:rsidP="00623DE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9C1ABE">
              <w:rPr>
                <w:rFonts w:eastAsia="標楷體" w:hint="eastAsia"/>
                <w:color w:val="FF0000"/>
                <w:sz w:val="28"/>
              </w:rPr>
              <w:t>國立</w:t>
            </w:r>
            <w:r>
              <w:rPr>
                <w:rFonts w:eastAsia="標楷體" w:hint="eastAsia"/>
                <w:color w:val="FF0000"/>
                <w:sz w:val="28"/>
              </w:rPr>
              <w:t>高雄科技大學</w:t>
            </w:r>
            <w:r>
              <w:rPr>
                <w:rFonts w:eastAsia="標楷體" w:hint="eastAsia"/>
                <w:color w:val="FF0000"/>
                <w:sz w:val="28"/>
              </w:rPr>
              <w:t xml:space="preserve"> </w:t>
            </w:r>
            <w:r>
              <w:rPr>
                <w:rFonts w:eastAsia="標楷體" w:hint="eastAsia"/>
                <w:color w:val="FF0000"/>
                <w:sz w:val="28"/>
              </w:rPr>
              <w:t>機電工程系</w:t>
            </w:r>
          </w:p>
        </w:tc>
        <w:tc>
          <w:tcPr>
            <w:tcW w:w="2520" w:type="dxa"/>
            <w:vAlign w:val="center"/>
          </w:tcPr>
          <w:p w14:paraId="4EFEF33F" w14:textId="441687D9" w:rsidR="00623DEB" w:rsidRPr="008A4002" w:rsidRDefault="00623DEB" w:rsidP="00623DE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color w:val="FF0000"/>
                <w:sz w:val="28"/>
              </w:rPr>
              <w:t>教授</w:t>
            </w:r>
          </w:p>
        </w:tc>
      </w:tr>
      <w:tr w:rsidR="009C5704" w:rsidRPr="008A4002" w14:paraId="450DC10D" w14:textId="77777777" w:rsidTr="00B75A1B">
        <w:trPr>
          <w:jc w:val="center"/>
        </w:trPr>
        <w:tc>
          <w:tcPr>
            <w:tcW w:w="2160" w:type="dxa"/>
            <w:vAlign w:val="center"/>
          </w:tcPr>
          <w:p w14:paraId="4DC124F9" w14:textId="25508F98" w:rsidR="009C5704" w:rsidRPr="00162035" w:rsidRDefault="009C5704" w:rsidP="009C5704">
            <w:pPr>
              <w:spacing w:line="480" w:lineRule="exact"/>
              <w:jc w:val="center"/>
              <w:rPr>
                <w:rFonts w:eastAsia="標楷體"/>
                <w:bCs/>
                <w:color w:val="FF0000"/>
                <w:sz w:val="28"/>
              </w:rPr>
            </w:pPr>
            <w:r>
              <w:rPr>
                <w:rFonts w:eastAsia="標楷體" w:hint="eastAsia"/>
                <w:bCs/>
                <w:color w:val="FF0000"/>
                <w:sz w:val="28"/>
              </w:rPr>
              <w:t>範例</w:t>
            </w:r>
            <w:r w:rsidR="00623DEB">
              <w:rPr>
                <w:rFonts w:eastAsia="標楷體" w:hint="eastAsia"/>
                <w:bCs/>
                <w:color w:val="FF0000"/>
                <w:sz w:val="28"/>
              </w:rPr>
              <w:t>2</w:t>
            </w:r>
            <w:r w:rsidRPr="00162035">
              <w:rPr>
                <w:rFonts w:eastAsia="標楷體"/>
                <w:bCs/>
                <w:color w:val="FF0000"/>
                <w:sz w:val="28"/>
              </w:rPr>
              <w:t>.</w:t>
            </w:r>
            <w:r w:rsidRPr="00162035">
              <w:rPr>
                <w:rFonts w:eastAsia="標楷體" w:hint="eastAsia"/>
                <w:bCs/>
                <w:color w:val="FF0000"/>
                <w:sz w:val="28"/>
              </w:rPr>
              <w:t>林宏茂</w:t>
            </w:r>
          </w:p>
        </w:tc>
        <w:tc>
          <w:tcPr>
            <w:tcW w:w="4860" w:type="dxa"/>
            <w:gridSpan w:val="3"/>
            <w:vAlign w:val="center"/>
          </w:tcPr>
          <w:p w14:paraId="05B44A4A" w14:textId="77777777" w:rsidR="009C5704" w:rsidRPr="00162035" w:rsidRDefault="009C5704" w:rsidP="009C5704">
            <w:pPr>
              <w:spacing w:line="480" w:lineRule="exact"/>
              <w:jc w:val="center"/>
              <w:rPr>
                <w:rFonts w:eastAsia="標楷體"/>
                <w:bCs/>
                <w:color w:val="FF0000"/>
                <w:sz w:val="28"/>
              </w:rPr>
            </w:pPr>
            <w:r w:rsidRPr="00162035">
              <w:rPr>
                <w:rFonts w:eastAsia="標楷體"/>
                <w:bCs/>
                <w:color w:val="FF0000"/>
                <w:sz w:val="28"/>
              </w:rPr>
              <w:t>南</w:t>
            </w:r>
            <w:proofErr w:type="gramStart"/>
            <w:r w:rsidRPr="00162035">
              <w:rPr>
                <w:rFonts w:eastAsia="標楷體"/>
                <w:bCs/>
                <w:color w:val="FF0000"/>
                <w:sz w:val="28"/>
              </w:rPr>
              <w:t>臺</w:t>
            </w:r>
            <w:proofErr w:type="gramEnd"/>
            <w:r w:rsidRPr="00162035">
              <w:rPr>
                <w:rFonts w:eastAsia="標楷體"/>
                <w:bCs/>
                <w:color w:val="FF0000"/>
                <w:sz w:val="28"/>
              </w:rPr>
              <w:t>科技大學</w:t>
            </w:r>
            <w:r>
              <w:rPr>
                <w:rFonts w:eastAsia="標楷體" w:hint="eastAsia"/>
                <w:bCs/>
                <w:color w:val="FF0000"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color w:val="FF0000"/>
                <w:sz w:val="28"/>
              </w:rPr>
              <w:t>化學工程與</w:t>
            </w:r>
            <w:r w:rsidRPr="00162035">
              <w:rPr>
                <w:rFonts w:eastAsia="標楷體"/>
                <w:bCs/>
                <w:color w:val="FF0000"/>
                <w:sz w:val="28"/>
              </w:rPr>
              <w:t>材</w:t>
            </w:r>
            <w:r>
              <w:rPr>
                <w:rFonts w:eastAsia="標楷體" w:hint="eastAsia"/>
                <w:bCs/>
                <w:color w:val="FF0000"/>
                <w:sz w:val="28"/>
              </w:rPr>
              <w:t>料工程</w:t>
            </w:r>
            <w:r w:rsidRPr="00162035">
              <w:rPr>
                <w:rFonts w:eastAsia="標楷體"/>
                <w:bCs/>
                <w:color w:val="FF0000"/>
                <w:sz w:val="28"/>
              </w:rPr>
              <w:t>系</w:t>
            </w:r>
          </w:p>
        </w:tc>
        <w:tc>
          <w:tcPr>
            <w:tcW w:w="2520" w:type="dxa"/>
            <w:vAlign w:val="center"/>
          </w:tcPr>
          <w:p w14:paraId="7092A696" w14:textId="77777777" w:rsidR="009C5704" w:rsidRPr="00162035" w:rsidRDefault="009C5704" w:rsidP="009C5704">
            <w:pPr>
              <w:spacing w:line="480" w:lineRule="exact"/>
              <w:jc w:val="center"/>
              <w:rPr>
                <w:rFonts w:eastAsia="標楷體"/>
                <w:bCs/>
                <w:color w:val="FF0000"/>
                <w:sz w:val="28"/>
              </w:rPr>
            </w:pPr>
            <w:r w:rsidRPr="00162035">
              <w:rPr>
                <w:rFonts w:eastAsia="標楷體" w:hint="eastAsia"/>
                <w:bCs/>
                <w:color w:val="FF0000"/>
                <w:sz w:val="28"/>
              </w:rPr>
              <w:t>副教授</w:t>
            </w:r>
          </w:p>
        </w:tc>
      </w:tr>
      <w:tr w:rsidR="00FF5A37" w:rsidRPr="008A4002" w14:paraId="0ACB4697" w14:textId="77777777" w:rsidTr="00B75A1B">
        <w:trPr>
          <w:jc w:val="center"/>
        </w:trPr>
        <w:tc>
          <w:tcPr>
            <w:tcW w:w="2160" w:type="dxa"/>
            <w:vAlign w:val="center"/>
          </w:tcPr>
          <w:p w14:paraId="3BB3F39A" w14:textId="335027F2" w:rsidR="00FF5A37" w:rsidRPr="00162035" w:rsidRDefault="00FF5A37" w:rsidP="002E40DE">
            <w:pPr>
              <w:spacing w:line="480" w:lineRule="exact"/>
              <w:jc w:val="center"/>
              <w:rPr>
                <w:rFonts w:eastAsia="標楷體"/>
                <w:bCs/>
                <w:color w:val="FF0000"/>
                <w:sz w:val="28"/>
              </w:rPr>
            </w:pPr>
            <w:r>
              <w:rPr>
                <w:rFonts w:eastAsia="標楷體" w:hint="eastAsia"/>
                <w:bCs/>
                <w:color w:val="FF0000"/>
                <w:sz w:val="28"/>
              </w:rPr>
              <w:t>範例</w:t>
            </w:r>
            <w:r w:rsidR="00623DEB">
              <w:rPr>
                <w:rFonts w:eastAsia="標楷體" w:hint="eastAsia"/>
                <w:bCs/>
                <w:color w:val="FF0000"/>
                <w:sz w:val="28"/>
              </w:rPr>
              <w:t>3</w:t>
            </w:r>
            <w:r w:rsidRPr="00162035">
              <w:rPr>
                <w:rFonts w:eastAsia="標楷體"/>
                <w:bCs/>
                <w:color w:val="FF0000"/>
                <w:sz w:val="28"/>
              </w:rPr>
              <w:t>.</w:t>
            </w:r>
            <w:proofErr w:type="gramStart"/>
            <w:r w:rsidR="00623DEB">
              <w:rPr>
                <w:rFonts w:eastAsia="標楷體" w:hint="eastAsia"/>
                <w:bCs/>
                <w:color w:val="FF0000"/>
                <w:sz w:val="28"/>
              </w:rPr>
              <w:t>黃楷翔</w:t>
            </w:r>
            <w:proofErr w:type="gramEnd"/>
          </w:p>
        </w:tc>
        <w:tc>
          <w:tcPr>
            <w:tcW w:w="4860" w:type="dxa"/>
            <w:gridSpan w:val="3"/>
            <w:vAlign w:val="center"/>
          </w:tcPr>
          <w:p w14:paraId="019539A9" w14:textId="77777777" w:rsidR="00FF5A37" w:rsidRPr="00162035" w:rsidRDefault="00FF5A37" w:rsidP="002E40DE">
            <w:pPr>
              <w:spacing w:line="480" w:lineRule="exact"/>
              <w:jc w:val="center"/>
              <w:rPr>
                <w:rFonts w:eastAsia="標楷體"/>
                <w:bCs/>
                <w:color w:val="FF0000"/>
                <w:sz w:val="28"/>
              </w:rPr>
            </w:pPr>
            <w:r w:rsidRPr="00162035">
              <w:rPr>
                <w:rFonts w:eastAsia="標楷體"/>
                <w:bCs/>
                <w:color w:val="FF0000"/>
                <w:sz w:val="28"/>
              </w:rPr>
              <w:t>南</w:t>
            </w:r>
            <w:proofErr w:type="gramStart"/>
            <w:r w:rsidRPr="00162035">
              <w:rPr>
                <w:rFonts w:eastAsia="標楷體"/>
                <w:bCs/>
                <w:color w:val="FF0000"/>
                <w:sz w:val="28"/>
              </w:rPr>
              <w:t>臺</w:t>
            </w:r>
            <w:proofErr w:type="gramEnd"/>
            <w:r w:rsidRPr="00162035">
              <w:rPr>
                <w:rFonts w:eastAsia="標楷體"/>
                <w:bCs/>
                <w:color w:val="FF0000"/>
                <w:sz w:val="28"/>
              </w:rPr>
              <w:t>科技大學</w:t>
            </w:r>
            <w:r w:rsidR="009C1ABE">
              <w:rPr>
                <w:rFonts w:eastAsia="標楷體" w:hint="eastAsia"/>
                <w:bCs/>
                <w:color w:val="FF0000"/>
                <w:sz w:val="28"/>
              </w:rPr>
              <w:t xml:space="preserve"> </w:t>
            </w:r>
            <w:r>
              <w:rPr>
                <w:rFonts w:eastAsia="標楷體" w:hint="eastAsia"/>
                <w:bCs/>
                <w:color w:val="FF0000"/>
                <w:sz w:val="28"/>
              </w:rPr>
              <w:t>化學工程與</w:t>
            </w:r>
            <w:r w:rsidRPr="00162035">
              <w:rPr>
                <w:rFonts w:eastAsia="標楷體"/>
                <w:bCs/>
                <w:color w:val="FF0000"/>
                <w:sz w:val="28"/>
              </w:rPr>
              <w:t>材</w:t>
            </w:r>
            <w:r>
              <w:rPr>
                <w:rFonts w:eastAsia="標楷體" w:hint="eastAsia"/>
                <w:bCs/>
                <w:color w:val="FF0000"/>
                <w:sz w:val="28"/>
              </w:rPr>
              <w:t>料工程</w:t>
            </w:r>
            <w:r w:rsidRPr="00162035">
              <w:rPr>
                <w:rFonts w:eastAsia="標楷體"/>
                <w:bCs/>
                <w:color w:val="FF0000"/>
                <w:sz w:val="28"/>
              </w:rPr>
              <w:t>系</w:t>
            </w:r>
          </w:p>
        </w:tc>
        <w:tc>
          <w:tcPr>
            <w:tcW w:w="2520" w:type="dxa"/>
            <w:vAlign w:val="center"/>
          </w:tcPr>
          <w:p w14:paraId="54D1AC49" w14:textId="35EF6852" w:rsidR="00FF5A37" w:rsidRPr="00162035" w:rsidRDefault="00623DEB" w:rsidP="002E40DE">
            <w:pPr>
              <w:spacing w:line="480" w:lineRule="exact"/>
              <w:jc w:val="center"/>
              <w:rPr>
                <w:rFonts w:eastAsia="標楷體"/>
                <w:bCs/>
                <w:color w:val="FF0000"/>
                <w:sz w:val="28"/>
              </w:rPr>
            </w:pPr>
            <w:r>
              <w:rPr>
                <w:rFonts w:eastAsia="標楷體" w:hint="eastAsia"/>
                <w:bCs/>
                <w:color w:val="FF0000"/>
                <w:sz w:val="28"/>
              </w:rPr>
              <w:t>碩士</w:t>
            </w:r>
            <w:r w:rsidR="009C5704">
              <w:rPr>
                <w:rFonts w:eastAsia="標楷體" w:hint="eastAsia"/>
                <w:bCs/>
                <w:color w:val="FF0000"/>
                <w:sz w:val="28"/>
              </w:rPr>
              <w:t>生</w:t>
            </w:r>
          </w:p>
        </w:tc>
      </w:tr>
      <w:tr w:rsidR="00FF5A37" w:rsidRPr="008A4002" w14:paraId="5F9638F0" w14:textId="77777777" w:rsidTr="00B75A1B">
        <w:trPr>
          <w:jc w:val="center"/>
        </w:trPr>
        <w:tc>
          <w:tcPr>
            <w:tcW w:w="2160" w:type="dxa"/>
            <w:vAlign w:val="center"/>
          </w:tcPr>
          <w:p w14:paraId="335FB42C" w14:textId="6D517CDB" w:rsidR="00FF5A37" w:rsidRPr="00FF5A37" w:rsidRDefault="00623DEB" w:rsidP="002E40DE">
            <w:pPr>
              <w:spacing w:line="480" w:lineRule="exact"/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4</w:t>
            </w:r>
            <w:r w:rsidR="00FF5A37" w:rsidRPr="00FF5A37">
              <w:rPr>
                <w:rFonts w:eastAsia="標楷體" w:hint="eastAsia"/>
                <w:bCs/>
                <w:color w:val="000000" w:themeColor="text1"/>
                <w:sz w:val="28"/>
              </w:rPr>
              <w:t>.</w:t>
            </w:r>
          </w:p>
        </w:tc>
        <w:tc>
          <w:tcPr>
            <w:tcW w:w="4860" w:type="dxa"/>
            <w:gridSpan w:val="3"/>
            <w:vAlign w:val="center"/>
          </w:tcPr>
          <w:p w14:paraId="798FC0FD" w14:textId="77777777" w:rsidR="00FF5A37" w:rsidRPr="00162035" w:rsidRDefault="00FF5A37" w:rsidP="002E40DE">
            <w:pPr>
              <w:spacing w:line="480" w:lineRule="exact"/>
              <w:jc w:val="center"/>
              <w:rPr>
                <w:rFonts w:eastAsia="標楷體"/>
                <w:bCs/>
                <w:color w:val="FF0000"/>
                <w:sz w:val="28"/>
              </w:rPr>
            </w:pPr>
          </w:p>
        </w:tc>
        <w:tc>
          <w:tcPr>
            <w:tcW w:w="2520" w:type="dxa"/>
            <w:vAlign w:val="center"/>
          </w:tcPr>
          <w:p w14:paraId="1AEBB548" w14:textId="77777777" w:rsidR="00FF5A37" w:rsidRPr="00162035" w:rsidRDefault="00FF5A37" w:rsidP="002E40DE">
            <w:pPr>
              <w:spacing w:line="480" w:lineRule="exact"/>
              <w:jc w:val="center"/>
              <w:rPr>
                <w:rFonts w:eastAsia="標楷體"/>
                <w:bCs/>
                <w:color w:val="FF0000"/>
                <w:sz w:val="28"/>
              </w:rPr>
            </w:pPr>
          </w:p>
        </w:tc>
      </w:tr>
      <w:tr w:rsidR="00FF5A37" w:rsidRPr="008A4002" w14:paraId="2E8EC28B" w14:textId="77777777" w:rsidTr="0077024C">
        <w:trPr>
          <w:cantSplit/>
          <w:trHeight w:val="2244"/>
          <w:jc w:val="center"/>
        </w:trPr>
        <w:tc>
          <w:tcPr>
            <w:tcW w:w="9540" w:type="dxa"/>
            <w:gridSpan w:val="5"/>
            <w:vAlign w:val="center"/>
          </w:tcPr>
          <w:p w14:paraId="67330C17" w14:textId="77777777" w:rsidR="00FF5A37" w:rsidRPr="008A4002" w:rsidRDefault="00FF5A37" w:rsidP="00592C0A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  <w:shd w:val="pct15" w:color="auto" w:fill="FFFFFF"/>
              </w:rPr>
              <w:t>中</w:t>
            </w:r>
            <w:r w:rsidRPr="008A4002">
              <w:rPr>
                <w:rFonts w:eastAsia="標楷體"/>
                <w:b/>
                <w:bCs/>
                <w:sz w:val="28"/>
                <w:shd w:val="pct15" w:color="auto" w:fill="FFFFFF"/>
              </w:rPr>
              <w:t xml:space="preserve">   </w:t>
            </w:r>
            <w:r w:rsidRPr="008A4002">
              <w:rPr>
                <w:rFonts w:eastAsia="標楷體"/>
                <w:b/>
                <w:bCs/>
                <w:sz w:val="28"/>
                <w:shd w:val="pct15" w:color="auto" w:fill="FFFFFF"/>
              </w:rPr>
              <w:t>文</w:t>
            </w:r>
            <w:r w:rsidRPr="008A4002">
              <w:rPr>
                <w:rFonts w:eastAsia="標楷體"/>
                <w:b/>
                <w:bCs/>
                <w:sz w:val="28"/>
                <w:shd w:val="pct15" w:color="auto" w:fill="FFFFFF"/>
              </w:rPr>
              <w:t xml:space="preserve">   </w:t>
            </w:r>
            <w:r w:rsidRPr="008A4002">
              <w:rPr>
                <w:rFonts w:eastAsia="標楷體"/>
                <w:b/>
                <w:bCs/>
                <w:sz w:val="28"/>
                <w:shd w:val="pct15" w:color="auto" w:fill="FFFFFF"/>
              </w:rPr>
              <w:t>摘</w:t>
            </w:r>
            <w:r w:rsidRPr="008A4002">
              <w:rPr>
                <w:rFonts w:eastAsia="標楷體"/>
                <w:b/>
                <w:bCs/>
                <w:sz w:val="28"/>
                <w:shd w:val="pct15" w:color="auto" w:fill="FFFFFF"/>
              </w:rPr>
              <w:t xml:space="preserve">   </w:t>
            </w:r>
            <w:r w:rsidRPr="008A4002">
              <w:rPr>
                <w:rFonts w:eastAsia="標楷體"/>
                <w:b/>
                <w:bCs/>
                <w:sz w:val="28"/>
                <w:shd w:val="pct15" w:color="auto" w:fill="FFFFFF"/>
              </w:rPr>
              <w:t>要</w:t>
            </w:r>
          </w:p>
          <w:p w14:paraId="2C63BA7A" w14:textId="77777777" w:rsidR="00FF5A37" w:rsidRPr="008A4002" w:rsidRDefault="00FF5A37" w:rsidP="00824762">
            <w:pPr>
              <w:snapToGrid w:val="0"/>
              <w:rPr>
                <w:rFonts w:eastAsia="標楷體"/>
                <w:sz w:val="28"/>
              </w:rPr>
            </w:pPr>
            <w:r w:rsidRPr="008A4002">
              <w:rPr>
                <w:rFonts w:eastAsia="標楷體"/>
                <w:sz w:val="28"/>
              </w:rPr>
              <w:t xml:space="preserve">    </w:t>
            </w:r>
          </w:p>
          <w:p w14:paraId="08F5B849" w14:textId="77777777" w:rsidR="00FF5A37" w:rsidRPr="008A4002" w:rsidRDefault="00FF5A37" w:rsidP="00824762">
            <w:pPr>
              <w:snapToGrid w:val="0"/>
              <w:rPr>
                <w:rFonts w:eastAsia="標楷體"/>
                <w:sz w:val="28"/>
              </w:rPr>
            </w:pPr>
          </w:p>
          <w:p w14:paraId="55AB7374" w14:textId="77777777" w:rsidR="00FF5A37" w:rsidRDefault="00FF5A37" w:rsidP="00824762">
            <w:pPr>
              <w:snapToGrid w:val="0"/>
              <w:rPr>
                <w:rFonts w:eastAsia="標楷體"/>
                <w:sz w:val="28"/>
              </w:rPr>
            </w:pPr>
          </w:p>
          <w:p w14:paraId="2D79060E" w14:textId="77777777" w:rsidR="0077024C" w:rsidRDefault="0077024C" w:rsidP="00824762">
            <w:pPr>
              <w:snapToGrid w:val="0"/>
              <w:rPr>
                <w:rFonts w:eastAsia="標楷體"/>
                <w:sz w:val="28"/>
              </w:rPr>
            </w:pPr>
          </w:p>
          <w:p w14:paraId="16EA038E" w14:textId="77777777" w:rsidR="0077024C" w:rsidRDefault="0077024C" w:rsidP="00824762">
            <w:pPr>
              <w:snapToGrid w:val="0"/>
              <w:rPr>
                <w:rFonts w:eastAsia="標楷體"/>
                <w:sz w:val="28"/>
              </w:rPr>
            </w:pPr>
          </w:p>
          <w:p w14:paraId="2A972878" w14:textId="77777777" w:rsidR="0077024C" w:rsidRPr="008A4002" w:rsidRDefault="0077024C" w:rsidP="00824762">
            <w:pPr>
              <w:snapToGrid w:val="0"/>
              <w:rPr>
                <w:rFonts w:eastAsia="標楷體"/>
                <w:sz w:val="28"/>
              </w:rPr>
            </w:pPr>
          </w:p>
          <w:p w14:paraId="03F83AD2" w14:textId="77777777" w:rsidR="00FF5A37" w:rsidRPr="008A4002" w:rsidRDefault="00FF5A37" w:rsidP="00824762">
            <w:pPr>
              <w:snapToGrid w:val="0"/>
              <w:rPr>
                <w:rFonts w:eastAsia="標楷體"/>
                <w:sz w:val="28"/>
              </w:rPr>
            </w:pPr>
          </w:p>
          <w:p w14:paraId="2DE254A9" w14:textId="77777777" w:rsidR="00FF5A37" w:rsidRDefault="00FF5A37" w:rsidP="00824762">
            <w:pPr>
              <w:snapToGrid w:val="0"/>
              <w:rPr>
                <w:rFonts w:eastAsia="標楷體"/>
                <w:sz w:val="28"/>
              </w:rPr>
            </w:pPr>
          </w:p>
          <w:p w14:paraId="64F538BE" w14:textId="77777777" w:rsidR="00623DEB" w:rsidRPr="008A4002" w:rsidRDefault="00623DEB" w:rsidP="00824762">
            <w:pPr>
              <w:snapToGrid w:val="0"/>
              <w:rPr>
                <w:rFonts w:eastAsia="標楷體" w:hint="eastAsia"/>
                <w:sz w:val="28"/>
              </w:rPr>
            </w:pPr>
          </w:p>
        </w:tc>
      </w:tr>
      <w:tr w:rsidR="00FF5A37" w:rsidRPr="008A4002" w14:paraId="22CB92D8" w14:textId="77777777" w:rsidTr="00B75A1B">
        <w:trPr>
          <w:cantSplit/>
          <w:jc w:val="center"/>
        </w:trPr>
        <w:tc>
          <w:tcPr>
            <w:tcW w:w="9540" w:type="dxa"/>
            <w:gridSpan w:val="5"/>
            <w:vAlign w:val="center"/>
          </w:tcPr>
          <w:p w14:paraId="35CA0917" w14:textId="77777777" w:rsidR="00FF5A37" w:rsidRPr="008A4002" w:rsidRDefault="00FF5A37" w:rsidP="00B75A1B">
            <w:pPr>
              <w:spacing w:line="480" w:lineRule="exact"/>
              <w:rPr>
                <w:rFonts w:eastAsia="標楷體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關鍵詞：</w:t>
            </w:r>
          </w:p>
        </w:tc>
      </w:tr>
    </w:tbl>
    <w:p w14:paraId="76CD39FD" w14:textId="77777777" w:rsidR="00B75A1B" w:rsidRPr="008A4002" w:rsidRDefault="00B75A1B" w:rsidP="00B75A1B">
      <w:pPr>
        <w:spacing w:line="260" w:lineRule="exact"/>
        <w:jc w:val="center"/>
        <w:rPr>
          <w:rFonts w:eastAsia="標楷體"/>
          <w:sz w:val="28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60"/>
        <w:gridCol w:w="1800"/>
        <w:gridCol w:w="3060"/>
      </w:tblGrid>
      <w:tr w:rsidR="00B75A1B" w:rsidRPr="008A4002" w14:paraId="71065881" w14:textId="77777777" w:rsidTr="00B75A1B">
        <w:trPr>
          <w:jc w:val="center"/>
        </w:trPr>
        <w:tc>
          <w:tcPr>
            <w:tcW w:w="1620" w:type="dxa"/>
            <w:vAlign w:val="center"/>
          </w:tcPr>
          <w:p w14:paraId="3A3690BA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通訊作者</w:t>
            </w:r>
          </w:p>
        </w:tc>
        <w:tc>
          <w:tcPr>
            <w:tcW w:w="7920" w:type="dxa"/>
            <w:gridSpan w:val="3"/>
            <w:vAlign w:val="center"/>
          </w:tcPr>
          <w:p w14:paraId="5A5B061C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75A1B" w:rsidRPr="008A4002" w14:paraId="61A48CE8" w14:textId="77777777" w:rsidTr="00B75A1B">
        <w:trPr>
          <w:jc w:val="center"/>
        </w:trPr>
        <w:tc>
          <w:tcPr>
            <w:tcW w:w="1620" w:type="dxa"/>
            <w:vAlign w:val="center"/>
          </w:tcPr>
          <w:p w14:paraId="1B7E4221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電</w:t>
            </w:r>
            <w:r w:rsidRPr="008A4002">
              <w:rPr>
                <w:rFonts w:eastAsia="標楷體"/>
                <w:b/>
                <w:bCs/>
                <w:sz w:val="28"/>
              </w:rPr>
              <w:t xml:space="preserve">  </w:t>
            </w:r>
            <w:r w:rsidRPr="008A4002">
              <w:rPr>
                <w:rFonts w:eastAsia="標楷體"/>
                <w:b/>
                <w:bCs/>
                <w:sz w:val="28"/>
              </w:rPr>
              <w:t>話</w:t>
            </w:r>
          </w:p>
        </w:tc>
        <w:tc>
          <w:tcPr>
            <w:tcW w:w="3060" w:type="dxa"/>
            <w:vAlign w:val="center"/>
          </w:tcPr>
          <w:p w14:paraId="55BBA9CE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1B6E180F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傳</w:t>
            </w:r>
            <w:r w:rsidRPr="008A4002">
              <w:rPr>
                <w:rFonts w:eastAsia="標楷體"/>
                <w:b/>
                <w:bCs/>
                <w:sz w:val="28"/>
              </w:rPr>
              <w:t xml:space="preserve">  </w:t>
            </w:r>
            <w:r w:rsidRPr="008A4002">
              <w:rPr>
                <w:rFonts w:eastAsia="標楷體"/>
                <w:b/>
                <w:bCs/>
                <w:sz w:val="28"/>
              </w:rPr>
              <w:t>真</w:t>
            </w:r>
          </w:p>
        </w:tc>
        <w:tc>
          <w:tcPr>
            <w:tcW w:w="3060" w:type="dxa"/>
            <w:vAlign w:val="center"/>
          </w:tcPr>
          <w:p w14:paraId="699DB137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75A1B" w:rsidRPr="008A4002" w14:paraId="02B8E030" w14:textId="77777777" w:rsidTr="00B75A1B">
        <w:trPr>
          <w:jc w:val="center"/>
        </w:trPr>
        <w:tc>
          <w:tcPr>
            <w:tcW w:w="1620" w:type="dxa"/>
            <w:vAlign w:val="center"/>
          </w:tcPr>
          <w:p w14:paraId="00BE78C7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E-mail</w:t>
            </w:r>
          </w:p>
        </w:tc>
        <w:tc>
          <w:tcPr>
            <w:tcW w:w="7920" w:type="dxa"/>
            <w:gridSpan w:val="3"/>
            <w:vAlign w:val="center"/>
          </w:tcPr>
          <w:p w14:paraId="262C0B43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B75A1B" w:rsidRPr="008A4002" w14:paraId="577BA899" w14:textId="77777777" w:rsidTr="00B75A1B">
        <w:trPr>
          <w:jc w:val="center"/>
        </w:trPr>
        <w:tc>
          <w:tcPr>
            <w:tcW w:w="1620" w:type="dxa"/>
            <w:vAlign w:val="center"/>
          </w:tcPr>
          <w:p w14:paraId="097D3E10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</w:rPr>
            </w:pPr>
            <w:r w:rsidRPr="008A4002">
              <w:rPr>
                <w:rFonts w:eastAsia="標楷體"/>
                <w:b/>
                <w:bCs/>
                <w:sz w:val="28"/>
              </w:rPr>
              <w:t>通訊處</w:t>
            </w:r>
          </w:p>
        </w:tc>
        <w:tc>
          <w:tcPr>
            <w:tcW w:w="7920" w:type="dxa"/>
            <w:gridSpan w:val="3"/>
            <w:vAlign w:val="center"/>
          </w:tcPr>
          <w:p w14:paraId="24C29284" w14:textId="77777777" w:rsidR="00B75A1B" w:rsidRPr="008A4002" w:rsidRDefault="00B75A1B" w:rsidP="00B75A1B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14:paraId="3DFFD5F1" w14:textId="77777777" w:rsidR="009B4541" w:rsidRPr="008A4002" w:rsidRDefault="00B75A1B" w:rsidP="00FE7B10">
      <w:pPr>
        <w:snapToGrid w:val="0"/>
        <w:ind w:left="848" w:hangingChars="303" w:hanging="848"/>
        <w:rPr>
          <w:rFonts w:eastAsia="標楷體"/>
          <w:bCs/>
        </w:rPr>
      </w:pPr>
      <w:r w:rsidRPr="008A4002">
        <w:rPr>
          <w:rFonts w:eastAsia="標楷體"/>
          <w:sz w:val="28"/>
          <w:szCs w:val="28"/>
        </w:rPr>
        <w:t>附註：</w:t>
      </w:r>
      <w:r w:rsidR="00824762" w:rsidRPr="008A4002">
        <w:rPr>
          <w:rFonts w:eastAsia="標楷體"/>
        </w:rPr>
        <w:t>若</w:t>
      </w:r>
      <w:r w:rsidRPr="008A4002">
        <w:rPr>
          <w:rFonts w:eastAsia="標楷體"/>
          <w:bCs/>
        </w:rPr>
        <w:t>經費補助機關為</w:t>
      </w:r>
      <w:proofErr w:type="gramStart"/>
      <w:r w:rsidRPr="008A4002">
        <w:rPr>
          <w:rFonts w:eastAsia="標楷體"/>
          <w:b/>
          <w:bCs/>
        </w:rPr>
        <w:t>科技部</w:t>
      </w:r>
      <w:r w:rsidRPr="008A4002">
        <w:rPr>
          <w:rFonts w:eastAsia="標楷體"/>
          <w:bCs/>
        </w:rPr>
        <w:t>者</w:t>
      </w:r>
      <w:proofErr w:type="gramEnd"/>
      <w:r w:rsidRPr="008A4002">
        <w:rPr>
          <w:rFonts w:eastAsia="標楷體"/>
          <w:bCs/>
        </w:rPr>
        <w:t>，請務必填寫</w:t>
      </w:r>
      <w:r w:rsidRPr="008A4002">
        <w:rPr>
          <w:rFonts w:eastAsia="標楷體"/>
          <w:b/>
          <w:bCs/>
        </w:rPr>
        <w:t>計畫編號、計畫主持人及計畫名稱</w:t>
      </w:r>
      <w:r w:rsidRPr="008A4002">
        <w:rPr>
          <w:rFonts w:eastAsia="標楷體"/>
          <w:bCs/>
        </w:rPr>
        <w:t>，並於發表當天簽署</w:t>
      </w:r>
      <w:r w:rsidR="00E06523" w:rsidRPr="008A4002">
        <w:rPr>
          <w:rFonts w:eastAsia="標楷體"/>
          <w:b/>
          <w:bCs/>
        </w:rPr>
        <w:t>科技部</w:t>
      </w:r>
      <w:r w:rsidRPr="008A4002">
        <w:rPr>
          <w:rFonts w:eastAsia="標楷體"/>
          <w:b/>
          <w:bCs/>
        </w:rPr>
        <w:t>成果發表授權同意書</w:t>
      </w:r>
      <w:r w:rsidRPr="008A4002">
        <w:rPr>
          <w:rFonts w:eastAsia="標楷體"/>
          <w:bCs/>
        </w:rPr>
        <w:t>。</w:t>
      </w:r>
    </w:p>
    <w:sectPr w:rsidR="009B4541" w:rsidRPr="008A4002" w:rsidSect="0077024C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C342" w14:textId="77777777" w:rsidR="00523FD6" w:rsidRDefault="00523FD6" w:rsidP="00CB5641">
      <w:r>
        <w:separator/>
      </w:r>
    </w:p>
  </w:endnote>
  <w:endnote w:type="continuationSeparator" w:id="0">
    <w:p w14:paraId="462AFD53" w14:textId="77777777" w:rsidR="00523FD6" w:rsidRDefault="00523FD6" w:rsidP="00CB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2A91" w14:textId="77777777" w:rsidR="00523FD6" w:rsidRDefault="00523FD6" w:rsidP="00CB5641">
      <w:r>
        <w:separator/>
      </w:r>
    </w:p>
  </w:footnote>
  <w:footnote w:type="continuationSeparator" w:id="0">
    <w:p w14:paraId="611EDD50" w14:textId="77777777" w:rsidR="00523FD6" w:rsidRDefault="00523FD6" w:rsidP="00CB5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13E"/>
    <w:multiLevelType w:val="hybridMultilevel"/>
    <w:tmpl w:val="602258C0"/>
    <w:lvl w:ilvl="0" w:tplc="1E98F58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E36D71"/>
    <w:multiLevelType w:val="hybridMultilevel"/>
    <w:tmpl w:val="8E000770"/>
    <w:lvl w:ilvl="0" w:tplc="1DB86330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2" w15:restartNumberingAfterBreak="0">
    <w:nsid w:val="325A59DA"/>
    <w:multiLevelType w:val="hybridMultilevel"/>
    <w:tmpl w:val="DD522E30"/>
    <w:lvl w:ilvl="0" w:tplc="939A00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7EE49EA"/>
    <w:multiLevelType w:val="hybridMultilevel"/>
    <w:tmpl w:val="BFFEF612"/>
    <w:lvl w:ilvl="0" w:tplc="00565778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AE46ABC"/>
    <w:multiLevelType w:val="hybridMultilevel"/>
    <w:tmpl w:val="37D0B45E"/>
    <w:lvl w:ilvl="0" w:tplc="885A43D8">
      <w:start w:val="1"/>
      <w:numFmt w:val="decimal"/>
      <w:lvlText w:val="%1."/>
      <w:lvlJc w:val="left"/>
      <w:pPr>
        <w:tabs>
          <w:tab w:val="num" w:pos="775"/>
        </w:tabs>
        <w:ind w:left="77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5" w15:restartNumberingAfterBreak="0">
    <w:nsid w:val="6DB164E9"/>
    <w:multiLevelType w:val="hybridMultilevel"/>
    <w:tmpl w:val="1BB8C1EC"/>
    <w:lvl w:ilvl="0" w:tplc="00565778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BD61B1"/>
    <w:multiLevelType w:val="hybridMultilevel"/>
    <w:tmpl w:val="3E801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175610428">
    <w:abstractNumId w:val="2"/>
  </w:num>
  <w:num w:numId="2" w16cid:durableId="1855653632">
    <w:abstractNumId w:val="4"/>
  </w:num>
  <w:num w:numId="3" w16cid:durableId="888610264">
    <w:abstractNumId w:val="1"/>
  </w:num>
  <w:num w:numId="4" w16cid:durableId="21380626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1090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4019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4392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CF"/>
    <w:rsid w:val="00002428"/>
    <w:rsid w:val="00011F7C"/>
    <w:rsid w:val="000158B3"/>
    <w:rsid w:val="00015D34"/>
    <w:rsid w:val="00020AA4"/>
    <w:rsid w:val="00041AD2"/>
    <w:rsid w:val="000435D7"/>
    <w:rsid w:val="0005322F"/>
    <w:rsid w:val="00064F45"/>
    <w:rsid w:val="00066E2E"/>
    <w:rsid w:val="00081BF1"/>
    <w:rsid w:val="000B65BA"/>
    <w:rsid w:val="000D6764"/>
    <w:rsid w:val="000D6F81"/>
    <w:rsid w:val="000F080E"/>
    <w:rsid w:val="001006E7"/>
    <w:rsid w:val="00114AF8"/>
    <w:rsid w:val="00116B04"/>
    <w:rsid w:val="001208AD"/>
    <w:rsid w:val="001242D7"/>
    <w:rsid w:val="00126892"/>
    <w:rsid w:val="00144CFB"/>
    <w:rsid w:val="0014536B"/>
    <w:rsid w:val="001554EB"/>
    <w:rsid w:val="00162035"/>
    <w:rsid w:val="0017285C"/>
    <w:rsid w:val="001756DF"/>
    <w:rsid w:val="00194D69"/>
    <w:rsid w:val="001D46FD"/>
    <w:rsid w:val="001E46C8"/>
    <w:rsid w:val="00216257"/>
    <w:rsid w:val="0025762B"/>
    <w:rsid w:val="0026604C"/>
    <w:rsid w:val="00270F8D"/>
    <w:rsid w:val="00274A87"/>
    <w:rsid w:val="00276989"/>
    <w:rsid w:val="002828A7"/>
    <w:rsid w:val="00283481"/>
    <w:rsid w:val="002954DE"/>
    <w:rsid w:val="00295F00"/>
    <w:rsid w:val="002C2DC9"/>
    <w:rsid w:val="002C79EB"/>
    <w:rsid w:val="002C7B74"/>
    <w:rsid w:val="002D40E1"/>
    <w:rsid w:val="002D4293"/>
    <w:rsid w:val="002E64D9"/>
    <w:rsid w:val="002F5F86"/>
    <w:rsid w:val="00305485"/>
    <w:rsid w:val="00312C6F"/>
    <w:rsid w:val="00313D7E"/>
    <w:rsid w:val="00322939"/>
    <w:rsid w:val="00323778"/>
    <w:rsid w:val="003662C1"/>
    <w:rsid w:val="00370F09"/>
    <w:rsid w:val="00372CDC"/>
    <w:rsid w:val="003848BF"/>
    <w:rsid w:val="00393B79"/>
    <w:rsid w:val="003960A2"/>
    <w:rsid w:val="003A6F48"/>
    <w:rsid w:val="003B2D12"/>
    <w:rsid w:val="003C6BBF"/>
    <w:rsid w:val="003D42EE"/>
    <w:rsid w:val="003D4DBB"/>
    <w:rsid w:val="003D60A8"/>
    <w:rsid w:val="003D79D5"/>
    <w:rsid w:val="0042272E"/>
    <w:rsid w:val="00431ACA"/>
    <w:rsid w:val="00440FAF"/>
    <w:rsid w:val="00446F2C"/>
    <w:rsid w:val="00455050"/>
    <w:rsid w:val="00455185"/>
    <w:rsid w:val="004652B8"/>
    <w:rsid w:val="00495428"/>
    <w:rsid w:val="004A2A0C"/>
    <w:rsid w:val="004B672D"/>
    <w:rsid w:val="004D4F66"/>
    <w:rsid w:val="005053EC"/>
    <w:rsid w:val="00520628"/>
    <w:rsid w:val="00523FD6"/>
    <w:rsid w:val="00537EFA"/>
    <w:rsid w:val="00541A20"/>
    <w:rsid w:val="00542B07"/>
    <w:rsid w:val="00551553"/>
    <w:rsid w:val="00552983"/>
    <w:rsid w:val="00592C0A"/>
    <w:rsid w:val="005935DB"/>
    <w:rsid w:val="005A288F"/>
    <w:rsid w:val="005A4E2F"/>
    <w:rsid w:val="005B354D"/>
    <w:rsid w:val="005C58CC"/>
    <w:rsid w:val="005E0FF5"/>
    <w:rsid w:val="005E56DE"/>
    <w:rsid w:val="006002E3"/>
    <w:rsid w:val="00623DEB"/>
    <w:rsid w:val="006674C4"/>
    <w:rsid w:val="00684C89"/>
    <w:rsid w:val="006D0C1D"/>
    <w:rsid w:val="006D5781"/>
    <w:rsid w:val="006F6A5C"/>
    <w:rsid w:val="00706A6B"/>
    <w:rsid w:val="00710615"/>
    <w:rsid w:val="0074275A"/>
    <w:rsid w:val="00755E38"/>
    <w:rsid w:val="00761406"/>
    <w:rsid w:val="00766387"/>
    <w:rsid w:val="0077024C"/>
    <w:rsid w:val="00770FF0"/>
    <w:rsid w:val="00776BC5"/>
    <w:rsid w:val="0079485F"/>
    <w:rsid w:val="007A743B"/>
    <w:rsid w:val="007D5DF3"/>
    <w:rsid w:val="007F4055"/>
    <w:rsid w:val="007F6E0C"/>
    <w:rsid w:val="008167CD"/>
    <w:rsid w:val="00824762"/>
    <w:rsid w:val="008251B4"/>
    <w:rsid w:val="008705BB"/>
    <w:rsid w:val="008A4002"/>
    <w:rsid w:val="008A4AF4"/>
    <w:rsid w:val="008B3FEC"/>
    <w:rsid w:val="008E69C4"/>
    <w:rsid w:val="0090102E"/>
    <w:rsid w:val="00906ECE"/>
    <w:rsid w:val="00924277"/>
    <w:rsid w:val="00924A35"/>
    <w:rsid w:val="0092552C"/>
    <w:rsid w:val="00941C16"/>
    <w:rsid w:val="00960E24"/>
    <w:rsid w:val="00967A3E"/>
    <w:rsid w:val="009823E9"/>
    <w:rsid w:val="009845DC"/>
    <w:rsid w:val="00987D49"/>
    <w:rsid w:val="00996385"/>
    <w:rsid w:val="009B4541"/>
    <w:rsid w:val="009C1ABE"/>
    <w:rsid w:val="009C5704"/>
    <w:rsid w:val="009F247F"/>
    <w:rsid w:val="00A02FCA"/>
    <w:rsid w:val="00A12AC1"/>
    <w:rsid w:val="00A17D37"/>
    <w:rsid w:val="00A312F0"/>
    <w:rsid w:val="00A37FF8"/>
    <w:rsid w:val="00A41319"/>
    <w:rsid w:val="00A43643"/>
    <w:rsid w:val="00A54931"/>
    <w:rsid w:val="00A56AF6"/>
    <w:rsid w:val="00A572A1"/>
    <w:rsid w:val="00A81F91"/>
    <w:rsid w:val="00A8741A"/>
    <w:rsid w:val="00AB0CC5"/>
    <w:rsid w:val="00AB2520"/>
    <w:rsid w:val="00AC3D35"/>
    <w:rsid w:val="00AD3B81"/>
    <w:rsid w:val="00AE042D"/>
    <w:rsid w:val="00AE7233"/>
    <w:rsid w:val="00B119CA"/>
    <w:rsid w:val="00B13994"/>
    <w:rsid w:val="00B75A1B"/>
    <w:rsid w:val="00B97D1E"/>
    <w:rsid w:val="00BB27C4"/>
    <w:rsid w:val="00BB48CA"/>
    <w:rsid w:val="00BC6231"/>
    <w:rsid w:val="00BD2D52"/>
    <w:rsid w:val="00C03E6B"/>
    <w:rsid w:val="00C14EA1"/>
    <w:rsid w:val="00C57B35"/>
    <w:rsid w:val="00C7220B"/>
    <w:rsid w:val="00C93606"/>
    <w:rsid w:val="00CA57CF"/>
    <w:rsid w:val="00CB5641"/>
    <w:rsid w:val="00CB6307"/>
    <w:rsid w:val="00CB7AB0"/>
    <w:rsid w:val="00CC1479"/>
    <w:rsid w:val="00CC7554"/>
    <w:rsid w:val="00CD7DE3"/>
    <w:rsid w:val="00CE4961"/>
    <w:rsid w:val="00D00BAF"/>
    <w:rsid w:val="00D1207D"/>
    <w:rsid w:val="00D5756D"/>
    <w:rsid w:val="00D873A7"/>
    <w:rsid w:val="00DA2A6B"/>
    <w:rsid w:val="00DC6435"/>
    <w:rsid w:val="00DE4B94"/>
    <w:rsid w:val="00DE6CC6"/>
    <w:rsid w:val="00DF1FA9"/>
    <w:rsid w:val="00DF7971"/>
    <w:rsid w:val="00E06523"/>
    <w:rsid w:val="00E1026F"/>
    <w:rsid w:val="00E1599C"/>
    <w:rsid w:val="00E2506E"/>
    <w:rsid w:val="00E30B21"/>
    <w:rsid w:val="00E3296F"/>
    <w:rsid w:val="00E33D46"/>
    <w:rsid w:val="00E3740E"/>
    <w:rsid w:val="00E43380"/>
    <w:rsid w:val="00E451A8"/>
    <w:rsid w:val="00E675BC"/>
    <w:rsid w:val="00E74686"/>
    <w:rsid w:val="00E76AE8"/>
    <w:rsid w:val="00E8204E"/>
    <w:rsid w:val="00EB03E6"/>
    <w:rsid w:val="00EE6333"/>
    <w:rsid w:val="00F3477A"/>
    <w:rsid w:val="00F465C4"/>
    <w:rsid w:val="00F54DFD"/>
    <w:rsid w:val="00F61D89"/>
    <w:rsid w:val="00F630BB"/>
    <w:rsid w:val="00F715F7"/>
    <w:rsid w:val="00F72FE9"/>
    <w:rsid w:val="00F755C9"/>
    <w:rsid w:val="00F75D75"/>
    <w:rsid w:val="00F83AE2"/>
    <w:rsid w:val="00F85C8E"/>
    <w:rsid w:val="00F9544B"/>
    <w:rsid w:val="00FA29CE"/>
    <w:rsid w:val="00FA43E0"/>
    <w:rsid w:val="00FB10D7"/>
    <w:rsid w:val="00FB2DFA"/>
    <w:rsid w:val="00FC6229"/>
    <w:rsid w:val="00FE35E5"/>
    <w:rsid w:val="00FE7B10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67490"/>
  <w15:docId w15:val="{807C13CE-C188-4477-B8CB-B459CDF1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4D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954DE"/>
    <w:pPr>
      <w:tabs>
        <w:tab w:val="left" w:pos="1290"/>
      </w:tabs>
      <w:ind w:firstLineChars="200" w:firstLine="560"/>
    </w:pPr>
    <w:rPr>
      <w:rFonts w:eastAsia="標楷體"/>
      <w:sz w:val="28"/>
    </w:rPr>
  </w:style>
  <w:style w:type="paragraph" w:styleId="a4">
    <w:name w:val="Balloon Text"/>
    <w:basedOn w:val="a"/>
    <w:semiHidden/>
    <w:rsid w:val="0090102E"/>
    <w:rPr>
      <w:rFonts w:ascii="Arial" w:hAnsi="Arial"/>
      <w:sz w:val="18"/>
      <w:szCs w:val="18"/>
    </w:rPr>
  </w:style>
  <w:style w:type="character" w:customStyle="1" w:styleId="unnamed11">
    <w:name w:val="unnamed11"/>
    <w:rsid w:val="003960A2"/>
    <w:rPr>
      <w:color w:val="FFFFFF"/>
      <w:sz w:val="18"/>
      <w:szCs w:val="18"/>
    </w:rPr>
  </w:style>
  <w:style w:type="character" w:styleId="a5">
    <w:name w:val="Hyperlink"/>
    <w:rsid w:val="002E64D9"/>
    <w:rPr>
      <w:color w:val="666633"/>
      <w:u w:val="single"/>
    </w:rPr>
  </w:style>
  <w:style w:type="paragraph" w:styleId="a6">
    <w:name w:val="header"/>
    <w:basedOn w:val="a"/>
    <w:link w:val="a7"/>
    <w:rsid w:val="00CB5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B5641"/>
    <w:rPr>
      <w:kern w:val="2"/>
    </w:rPr>
  </w:style>
  <w:style w:type="paragraph" w:styleId="a8">
    <w:name w:val="footer"/>
    <w:basedOn w:val="a"/>
    <w:link w:val="a9"/>
    <w:rsid w:val="00CB5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B5641"/>
    <w:rPr>
      <w:kern w:val="2"/>
    </w:rPr>
  </w:style>
  <w:style w:type="character" w:customStyle="1" w:styleId="word031">
    <w:name w:val="word031"/>
    <w:rsid w:val="002C79EB"/>
    <w:rPr>
      <w:rFonts w:ascii="Arial" w:hAnsi="Arial" w:cs="Arial" w:hint="default"/>
      <w:color w:val="666666"/>
      <w:sz w:val="20"/>
      <w:szCs w:val="20"/>
    </w:rPr>
  </w:style>
  <w:style w:type="character" w:styleId="aa">
    <w:name w:val="FollowedHyperlink"/>
    <w:rsid w:val="00CE4961"/>
    <w:rPr>
      <w:color w:val="800080"/>
      <w:u w:val="single"/>
    </w:rPr>
  </w:style>
  <w:style w:type="paragraph" w:styleId="Web">
    <w:name w:val="Normal (Web)"/>
    <w:basedOn w:val="a"/>
    <w:rsid w:val="009845D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pple-converted-space">
    <w:name w:val="apple-converted-space"/>
    <w:rsid w:val="00984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>Home</Company>
  <LinksUpToDate>false</LinksUpToDate>
  <CharactersWithSpaces>419</CharactersWithSpaces>
  <SharedDoc>false</SharedDoc>
  <HLinks>
    <vt:vector size="12" baseType="variant">
      <vt:variant>
        <vt:i4>327764</vt:i4>
      </vt:variant>
      <vt:variant>
        <vt:i4>3</vt:i4>
      </vt:variant>
      <vt:variant>
        <vt:i4>0</vt:i4>
      </vt:variant>
      <vt:variant>
        <vt:i4>5</vt:i4>
      </vt:variant>
      <vt:variant>
        <vt:lpwstr>http://www.heattreatment.org.tw/</vt:lpwstr>
      </vt:variant>
      <vt:variant>
        <vt:lpwstr/>
      </vt:variant>
      <vt:variant>
        <vt:i4>2424953</vt:i4>
      </vt:variant>
      <vt:variant>
        <vt:i4>0</vt:i4>
      </vt:variant>
      <vt:variant>
        <vt:i4>0</vt:i4>
      </vt:variant>
      <vt:variant>
        <vt:i4>5</vt:i4>
      </vt:variant>
      <vt:variant>
        <vt:lpwstr>http://www.heattreatment.org.tw/PageDetail.aspx?ID=224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振鋒公司提供年會大會論文宣讀競賽獎金</dc:title>
  <dc:creator>Yeh I-Ling</dc:creator>
  <cp:lastModifiedBy>林宏茂</cp:lastModifiedBy>
  <cp:revision>2</cp:revision>
  <cp:lastPrinted>2016-08-11T04:34:00Z</cp:lastPrinted>
  <dcterms:created xsi:type="dcterms:W3CDTF">2023-09-04T17:15:00Z</dcterms:created>
  <dcterms:modified xsi:type="dcterms:W3CDTF">2023-09-04T17:15:00Z</dcterms:modified>
</cp:coreProperties>
</file>